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0BC6C" w14:textId="77777777" w:rsidR="00E65FE5" w:rsidRDefault="00000000">
      <w:pPr>
        <w:rPr>
          <w:rFonts w:ascii="宋体" w:hAnsi="宋体" w:cs="宋体"/>
          <w:bCs/>
          <w:sz w:val="36"/>
          <w:szCs w:val="36"/>
        </w:rPr>
      </w:pPr>
      <w:r>
        <w:rPr>
          <w:rFonts w:hint="eastAsia"/>
        </w:rPr>
        <w:t>{</w:t>
      </w:r>
      <w:proofErr w:type="gramStart"/>
      <w:r>
        <w:rPr>
          <w:rFonts w:hint="eastAsia"/>
        </w:rPr>
        <w:t>{?</w:t>
      </w:r>
      <w:proofErr w:type="spellStart"/>
      <w:r>
        <w:rPr>
          <w:rFonts w:hint="eastAsia"/>
        </w:rPr>
        <w:t>sampleList</w:t>
      </w:r>
      <w:proofErr w:type="spellEnd"/>
      <w:proofErr w:type="gramEnd"/>
      <w:r>
        <w:rPr>
          <w:rFonts w:hint="eastAsia"/>
        </w:rPr>
        <w:t xml:space="preserve">}} </w:t>
      </w:r>
    </w:p>
    <w:p w14:paraId="3E192C03" w14:textId="77777777" w:rsidR="00E65FE5" w:rsidRDefault="00000000">
      <w:pPr>
        <w:jc w:val="center"/>
        <w:rPr>
          <w:rFonts w:ascii="宋体" w:hAnsi="宋体" w:cs="宋体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样品处理申请表</w:t>
      </w:r>
    </w:p>
    <w:p w14:paraId="66BA5271" w14:textId="77777777" w:rsidR="00E65FE5" w:rsidRDefault="00000000">
      <w:pPr>
        <w:spacing w:line="240" w:lineRule="exact"/>
        <w:jc w:val="center"/>
        <w:rPr>
          <w:bCs/>
          <w:sz w:val="24"/>
        </w:rPr>
      </w:pPr>
      <w:r>
        <w:rPr>
          <w:bCs/>
          <w:sz w:val="24"/>
        </w:rPr>
        <w:t>Sample Handling Request Form</w:t>
      </w:r>
    </w:p>
    <w:p w14:paraId="14F9B3B6" w14:textId="2C1764B0" w:rsidR="00E65FE5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23</w:t>
      </w:r>
      <w:r>
        <w:rPr>
          <w:spacing w:val="-6"/>
          <w:sz w:val="24"/>
        </w:rPr>
        <w:t>-02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>
        <w:rPr>
          <w:rFonts w:hint="eastAsia"/>
          <w:sz w:val="24"/>
        </w:rPr>
        <w:t>{{index1}}</w:t>
      </w:r>
      <w:r>
        <w:rPr>
          <w:rFonts w:hint="eastAsia"/>
        </w:rPr>
        <w:t xml:space="preserve">               </w:t>
      </w:r>
      <w:r>
        <w:t xml:space="preserve">   </w:t>
      </w:r>
    </w:p>
    <w:p w14:paraId="4A700DDB" w14:textId="77777777" w:rsidR="00E65FE5" w:rsidRDefault="00000000">
      <w:r>
        <w:rPr>
          <w:rFonts w:hint="eastAsia"/>
        </w:rPr>
        <w:t>{{#sample}}</w:t>
      </w:r>
    </w:p>
    <w:p w14:paraId="47D06200" w14:textId="77777777" w:rsidR="00E65FE5" w:rsidRDefault="00000000">
      <w:r>
        <w:rPr>
          <w:rFonts w:hint="eastAsia"/>
        </w:rPr>
        <w:t>{{/</w:t>
      </w:r>
      <w:proofErr w:type="spellStart"/>
      <w:r>
        <w:rPr>
          <w:rFonts w:hint="eastAsia"/>
        </w:rPr>
        <w:t>sampleList</w:t>
      </w:r>
      <w:proofErr w:type="spellEnd"/>
      <w:r>
        <w:rPr>
          <w:rFonts w:hint="eastAsia"/>
        </w:rPr>
        <w:t>}}</w:t>
      </w:r>
    </w:p>
    <w:p w14:paraId="204C72DE" w14:textId="77777777" w:rsidR="00E65FE5" w:rsidRDefault="00000000">
      <w:pPr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填表：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2A36DB1B" wp14:editId="1580642B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</w:t>
      </w:r>
      <w:r>
        <w:rPr>
          <w:rFonts w:hint="eastAsia"/>
          <w:bCs/>
          <w:sz w:val="24"/>
        </w:rPr>
        <w:t>审核：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798F726D" wp14:editId="0F25B144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340E464F" wp14:editId="22AC1EEA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</w:t>
      </w:r>
    </w:p>
    <w:p w14:paraId="2FDF7276" w14:textId="77777777" w:rsidR="00E65FE5" w:rsidRDefault="00000000">
      <w:pPr>
        <w:ind w:firstLineChars="300" w:firstLine="54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Filling:   </w:t>
      </w:r>
      <w:r>
        <w:rPr>
          <w:rFonts w:ascii="Arial" w:hAnsi="Arial" w:cs="Arial"/>
          <w:noProof/>
        </w:rPr>
        <w:drawing>
          <wp:inline distT="0" distB="0" distL="0" distR="0" wp14:anchorId="402AC529" wp14:editId="43DA7AAE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           Audit:    </w:t>
      </w:r>
      <w:r>
        <w:rPr>
          <w:rFonts w:ascii="Arial" w:hAnsi="Arial" w:cs="Arial"/>
          <w:noProof/>
        </w:rPr>
        <w:drawing>
          <wp:inline distT="0" distB="0" distL="0" distR="0" wp14:anchorId="2FA13550" wp14:editId="5686F835">
            <wp:extent cx="859790" cy="388620"/>
            <wp:effectExtent l="0" t="0" r="0" b="0"/>
            <wp:docPr id="2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{{examine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            Approve: </w:t>
      </w:r>
      <w:r>
        <w:rPr>
          <w:rFonts w:ascii="Arial" w:hAnsi="Arial" w:cs="Arial"/>
          <w:noProof/>
        </w:rPr>
        <w:drawing>
          <wp:inline distT="0" distB="0" distL="0" distR="0" wp14:anchorId="12ECE14C" wp14:editId="248BE47F">
            <wp:extent cx="870585" cy="391795"/>
            <wp:effectExtent l="0" t="0" r="0" b="0"/>
            <wp:docPr id="3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{{ratify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5FE5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70D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E65FE5"/>
    <w:rsid w:val="00F22042"/>
    <w:rsid w:val="00FA7A3E"/>
    <w:rsid w:val="00FD22F0"/>
    <w:rsid w:val="03521F64"/>
    <w:rsid w:val="036D1000"/>
    <w:rsid w:val="08F63846"/>
    <w:rsid w:val="0D612A41"/>
    <w:rsid w:val="125910CE"/>
    <w:rsid w:val="127F186C"/>
    <w:rsid w:val="14D25167"/>
    <w:rsid w:val="19AD0D81"/>
    <w:rsid w:val="1B9745CD"/>
    <w:rsid w:val="1FB97813"/>
    <w:rsid w:val="2A940BD5"/>
    <w:rsid w:val="2F283EAA"/>
    <w:rsid w:val="30E75174"/>
    <w:rsid w:val="3409638F"/>
    <w:rsid w:val="358F6C45"/>
    <w:rsid w:val="44F85EDD"/>
    <w:rsid w:val="47F22E4F"/>
    <w:rsid w:val="49AC2009"/>
    <w:rsid w:val="54756F3D"/>
    <w:rsid w:val="5483093C"/>
    <w:rsid w:val="570F0939"/>
    <w:rsid w:val="5FC058B5"/>
    <w:rsid w:val="63536A40"/>
    <w:rsid w:val="744229D5"/>
    <w:rsid w:val="7642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D8E634"/>
  <w15:docId w15:val="{57FF8198-579C-4786-B96A-5EE314F0B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4CDBA9072C644E53B2F51D79300F660D_13</vt:lpwstr>
  </property>
</Properties>
</file>