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3F2437">
      <w:pPr>
        <w:jc w:val="center"/>
        <w:rPr>
          <w:rFonts w:hint="eastAsia"/>
          <w:sz w:val="32"/>
          <w:szCs w:val="32"/>
        </w:rPr>
      </w:pPr>
      <w:r>
        <w:rPr>
          <w:rFonts w:hint="eastAsia"/>
          <w:sz w:val="36"/>
          <w:szCs w:val="36"/>
        </w:rPr>
        <w:t>检验报告发放登记表</w:t>
      </w:r>
    </w:p>
    <w:p w14:paraId="405F8F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center"/>
        <w:textAlignment w:val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Registration form for the issuance of inspection reports</w:t>
      </w:r>
    </w:p>
    <w:p w14:paraId="0AFAB3D1">
      <w:pPr>
        <w:rPr>
          <w:rFonts w:hint="eastAsia"/>
        </w:rPr>
      </w:pPr>
      <w:r>
        <w:rPr>
          <w:rFonts w:hint="eastAsia"/>
          <w:sz w:val="24"/>
        </w:rPr>
        <w:t>ZTT</w:t>
      </w:r>
      <w:r>
        <w:rPr>
          <w:rFonts w:hint="eastAsia" w:hAnsi="宋体"/>
          <w:sz w:val="24"/>
        </w:rPr>
        <w:t>/QR</w:t>
      </w:r>
      <w:r>
        <w:rPr>
          <w:rFonts w:hAnsi="宋体"/>
          <w:sz w:val="24"/>
        </w:rPr>
        <w:t>-</w:t>
      </w:r>
      <w:r>
        <w:rPr>
          <w:rFonts w:hint="eastAsia" w:hAnsi="宋体"/>
          <w:sz w:val="24"/>
          <w:lang w:val="en-US" w:eastAsia="zh-CN"/>
        </w:rPr>
        <w:t>26</w:t>
      </w:r>
      <w:r>
        <w:rPr>
          <w:rFonts w:hAnsi="宋体"/>
          <w:sz w:val="24"/>
        </w:rPr>
        <w:t>-</w:t>
      </w:r>
      <w:r>
        <w:rPr>
          <w:rFonts w:hint="eastAsia" w:hAnsi="宋体"/>
          <w:sz w:val="24"/>
        </w:rPr>
        <w:t>05-</w:t>
      </w:r>
      <w:r>
        <w:rPr>
          <w:rFonts w:hint="eastAsia" w:hAnsi="宋体"/>
          <w:sz w:val="24"/>
          <w:lang w:val="en-US" w:eastAsia="zh-CN"/>
        </w:rPr>
        <w:t>a</w:t>
      </w:r>
      <w:r>
        <w:rPr>
          <w:rFonts w:hint="eastAsia"/>
        </w:rPr>
        <w:t xml:space="preserve">                                                                                                       NO：</w:t>
      </w:r>
    </w:p>
    <w:tbl>
      <w:tblPr>
        <w:tblStyle w:val="6"/>
        <w:tblW w:w="15015" w:type="dxa"/>
        <w:tblInd w:w="-3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5"/>
        <w:gridCol w:w="2458"/>
        <w:gridCol w:w="951"/>
        <w:gridCol w:w="1132"/>
        <w:gridCol w:w="2522"/>
        <w:gridCol w:w="1164"/>
        <w:gridCol w:w="1266"/>
        <w:gridCol w:w="1686"/>
        <w:gridCol w:w="1371"/>
        <w:gridCol w:w="1300"/>
      </w:tblGrid>
      <w:tr w14:paraId="18F4B1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778" w:type="dxa"/>
            <w:noWrap w:val="0"/>
            <w:vAlign w:val="center"/>
          </w:tcPr>
          <w:p w14:paraId="1D5553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1"/>
                <w:szCs w:val="21"/>
              </w:rPr>
              <w:t>序号</w:t>
            </w:r>
            <w:r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  <w:t>No.</w:t>
            </w:r>
          </w:p>
        </w:tc>
        <w:tc>
          <w:tcPr>
            <w:tcW w:w="3002" w:type="dxa"/>
            <w:noWrap w:val="0"/>
            <w:vAlign w:val="center"/>
          </w:tcPr>
          <w:p w14:paraId="3387ED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检验报告编号</w:t>
            </w:r>
          </w:p>
          <w:p w14:paraId="6D0C59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Inspection report number</w:t>
            </w:r>
          </w:p>
        </w:tc>
        <w:tc>
          <w:tcPr>
            <w:tcW w:w="783" w:type="dxa"/>
            <w:noWrap w:val="0"/>
            <w:vAlign w:val="center"/>
          </w:tcPr>
          <w:p w14:paraId="74E8FC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页数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Pages</w:t>
            </w:r>
          </w:p>
        </w:tc>
        <w:tc>
          <w:tcPr>
            <w:tcW w:w="1194" w:type="dxa"/>
            <w:noWrap w:val="0"/>
            <w:vAlign w:val="center"/>
          </w:tcPr>
          <w:p w14:paraId="478C0C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发送份数</w:t>
            </w:r>
          </w:p>
          <w:p w14:paraId="0B9B6C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Number of copies sent</w:t>
            </w:r>
          </w:p>
        </w:tc>
        <w:tc>
          <w:tcPr>
            <w:tcW w:w="3330" w:type="dxa"/>
            <w:noWrap w:val="0"/>
            <w:vAlign w:val="center"/>
          </w:tcPr>
          <w:p w14:paraId="53ED97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发往何处</w:t>
            </w:r>
          </w:p>
          <w:p w14:paraId="35C967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/>
                <w:sz w:val="24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Where to send to{{</w:t>
            </w:r>
            <w:r>
              <w:rPr>
                <w:rFonts w:hint="eastAsia"/>
              </w:rPr>
              <w:t>reportList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}}</w:t>
            </w:r>
          </w:p>
        </w:tc>
        <w:tc>
          <w:tcPr>
            <w:tcW w:w="1252" w:type="dxa"/>
            <w:noWrap w:val="0"/>
            <w:vAlign w:val="center"/>
          </w:tcPr>
          <w:p w14:paraId="723115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发送方式</w:t>
            </w:r>
          </w:p>
          <w:p w14:paraId="052E9A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Send method</w:t>
            </w:r>
          </w:p>
        </w:tc>
        <w:tc>
          <w:tcPr>
            <w:tcW w:w="1252" w:type="dxa"/>
            <w:noWrap w:val="0"/>
            <w:vAlign w:val="center"/>
          </w:tcPr>
          <w:p w14:paraId="6C55ED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发送日期</w:t>
            </w:r>
          </w:p>
          <w:p w14:paraId="3266DC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Date sent</w:t>
            </w:r>
          </w:p>
        </w:tc>
        <w:tc>
          <w:tcPr>
            <w:tcW w:w="1252" w:type="dxa"/>
            <w:noWrap w:val="0"/>
            <w:vAlign w:val="center"/>
          </w:tcPr>
          <w:p w14:paraId="4FEF6B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发送人</w:t>
            </w:r>
          </w:p>
          <w:p w14:paraId="798450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Sender</w:t>
            </w:r>
          </w:p>
        </w:tc>
        <w:tc>
          <w:tcPr>
            <w:tcW w:w="1254" w:type="dxa"/>
            <w:noWrap w:val="0"/>
            <w:vAlign w:val="center"/>
          </w:tcPr>
          <w:p w14:paraId="41CA30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签收人</w:t>
            </w:r>
          </w:p>
          <w:p w14:paraId="32F587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Signatory</w:t>
            </w:r>
          </w:p>
        </w:tc>
        <w:tc>
          <w:tcPr>
            <w:tcW w:w="918" w:type="dxa"/>
            <w:noWrap w:val="0"/>
            <w:vAlign w:val="center"/>
          </w:tcPr>
          <w:p w14:paraId="4345DD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备注</w:t>
            </w:r>
          </w:p>
          <w:p w14:paraId="549767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Remark</w:t>
            </w:r>
          </w:p>
        </w:tc>
      </w:tr>
      <w:tr w14:paraId="28311F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78" w:type="dxa"/>
            <w:noWrap w:val="0"/>
            <w:vAlign w:val="top"/>
          </w:tcPr>
          <w:p w14:paraId="3E184CAD">
            <w:pPr>
              <w:jc w:val="center"/>
              <w:rPr>
                <w:rFonts w:hint="default" w:eastAsia="宋体"/>
                <w:b/>
                <w:bCs/>
                <w:sz w:val="28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lang w:val="en-US" w:eastAsia="zh-CN"/>
              </w:rPr>
              <w:t>[indexs]</w:t>
            </w:r>
          </w:p>
        </w:tc>
        <w:tc>
          <w:tcPr>
            <w:tcW w:w="3002" w:type="dxa"/>
            <w:noWrap w:val="0"/>
            <w:vAlign w:val="center"/>
          </w:tcPr>
          <w:p w14:paraId="6007C48F">
            <w:pPr>
              <w:widowControl/>
              <w:jc w:val="center"/>
              <w:rPr>
                <w:rFonts w:hint="default" w:ascii="宋体" w:hAnsi="宋体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[insReportCode]</w:t>
            </w:r>
          </w:p>
        </w:tc>
        <w:tc>
          <w:tcPr>
            <w:tcW w:w="783" w:type="dxa"/>
            <w:noWrap w:val="0"/>
            <w:vAlign w:val="center"/>
          </w:tcPr>
          <w:p w14:paraId="135DA03C">
            <w:pPr>
              <w:widowControl/>
              <w:jc w:val="center"/>
              <w:rPr>
                <w:rFonts w:hint="default" w:ascii="宋体" w:hAnsi="宋体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[pages]</w:t>
            </w:r>
          </w:p>
        </w:tc>
        <w:tc>
          <w:tcPr>
            <w:tcW w:w="1194" w:type="dxa"/>
            <w:noWrap w:val="0"/>
            <w:vAlign w:val="center"/>
          </w:tcPr>
          <w:p w14:paraId="6EE2C2AE"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[number]</w:t>
            </w:r>
          </w:p>
        </w:tc>
        <w:tc>
          <w:tcPr>
            <w:tcW w:w="3330" w:type="dxa"/>
            <w:noWrap w:val="0"/>
            <w:vAlign w:val="center"/>
          </w:tcPr>
          <w:p w14:paraId="3D19F9C2">
            <w:pPr>
              <w:widowControl/>
              <w:jc w:val="center"/>
              <w:rPr>
                <w:rFonts w:hint="default" w:ascii="宋体" w:hAnsi="宋体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[send]</w:t>
            </w:r>
          </w:p>
        </w:tc>
        <w:tc>
          <w:tcPr>
            <w:tcW w:w="1252" w:type="dxa"/>
            <w:noWrap w:val="0"/>
            <w:vAlign w:val="center"/>
          </w:tcPr>
          <w:p w14:paraId="1F8F7D53"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[method]</w:t>
            </w:r>
          </w:p>
        </w:tc>
        <w:tc>
          <w:tcPr>
            <w:tcW w:w="1252" w:type="dxa"/>
            <w:noWrap w:val="0"/>
            <w:vAlign w:val="center"/>
          </w:tcPr>
          <w:p w14:paraId="092125E4">
            <w:pPr>
              <w:widowControl/>
              <w:jc w:val="center"/>
              <w:rPr>
                <w:rFonts w:hint="default" w:ascii="宋体" w:hAnsi="宋体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[sendTime]</w:t>
            </w:r>
          </w:p>
        </w:tc>
        <w:tc>
          <w:tcPr>
            <w:tcW w:w="1252" w:type="dxa"/>
            <w:noWrap w:val="0"/>
            <w:vAlign w:val="center"/>
          </w:tcPr>
          <w:p w14:paraId="24389069"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[sendUserName]</w:t>
            </w:r>
          </w:p>
        </w:tc>
        <w:tc>
          <w:tcPr>
            <w:tcW w:w="1254" w:type="dxa"/>
            <w:noWrap w:val="0"/>
            <w:vAlign w:val="center"/>
          </w:tcPr>
          <w:p w14:paraId="6250336D">
            <w:pPr>
              <w:widowControl/>
              <w:jc w:val="center"/>
              <w:rPr>
                <w:rFonts w:hint="default" w:ascii="宋体" w:hAnsi="宋体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[signatory</w:t>
            </w:r>
            <w:bookmarkStart w:id="0" w:name="_GoBack"/>
            <w:bookmarkEnd w:id="0"/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]</w:t>
            </w:r>
          </w:p>
        </w:tc>
        <w:tc>
          <w:tcPr>
            <w:tcW w:w="918" w:type="dxa"/>
            <w:noWrap w:val="0"/>
            <w:vAlign w:val="top"/>
          </w:tcPr>
          <w:p w14:paraId="37A6B0EB">
            <w:pPr>
              <w:jc w:val="center"/>
              <w:rPr>
                <w:rFonts w:hint="default" w:eastAsia="宋体"/>
                <w:b/>
                <w:bCs/>
                <w:sz w:val="28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lang w:val="en-US" w:eastAsia="zh-CN"/>
              </w:rPr>
              <w:t>[remark]</w:t>
            </w:r>
          </w:p>
        </w:tc>
      </w:tr>
    </w:tbl>
    <w:p w14:paraId="12D5FEEC">
      <w:pPr>
        <w:rPr>
          <w:sz w:val="10"/>
        </w:rPr>
      </w:pPr>
    </w:p>
    <w:p w14:paraId="2730B40C">
      <w:pPr>
        <w:rPr>
          <w:rFonts w:hint="eastAsia"/>
          <w:sz w:val="10"/>
        </w:rPr>
      </w:pPr>
      <w:r>
        <w:rPr>
          <w:rFonts w:hint="eastAsia"/>
        </w:rPr>
        <w:t xml:space="preserve">                                                                                              </w:t>
      </w:r>
    </w:p>
    <w:sectPr>
      <w:pgSz w:w="16838" w:h="11906" w:orient="landscape"/>
      <w:pgMar w:top="850" w:right="1440" w:bottom="850" w:left="1440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3BD3"/>
    <w:rsid w:val="00146D8F"/>
    <w:rsid w:val="00163F37"/>
    <w:rsid w:val="001B05FF"/>
    <w:rsid w:val="001F61AA"/>
    <w:rsid w:val="00252960"/>
    <w:rsid w:val="00281BA8"/>
    <w:rsid w:val="003325CC"/>
    <w:rsid w:val="00340346"/>
    <w:rsid w:val="00361F4B"/>
    <w:rsid w:val="0038101B"/>
    <w:rsid w:val="00452A2F"/>
    <w:rsid w:val="00504462"/>
    <w:rsid w:val="005671BC"/>
    <w:rsid w:val="00576316"/>
    <w:rsid w:val="00627955"/>
    <w:rsid w:val="006E401C"/>
    <w:rsid w:val="00753A99"/>
    <w:rsid w:val="007A775B"/>
    <w:rsid w:val="00816C65"/>
    <w:rsid w:val="008A68B9"/>
    <w:rsid w:val="00946157"/>
    <w:rsid w:val="009716B3"/>
    <w:rsid w:val="00AA0470"/>
    <w:rsid w:val="00AB2FB0"/>
    <w:rsid w:val="00AB5435"/>
    <w:rsid w:val="00AD244C"/>
    <w:rsid w:val="00B63BD3"/>
    <w:rsid w:val="00BA1364"/>
    <w:rsid w:val="00DA4060"/>
    <w:rsid w:val="00DE6F71"/>
    <w:rsid w:val="00E23FD7"/>
    <w:rsid w:val="00E66017"/>
    <w:rsid w:val="00EB5AE0"/>
    <w:rsid w:val="00F104C9"/>
    <w:rsid w:val="00F92D19"/>
    <w:rsid w:val="00FB6667"/>
    <w:rsid w:val="00FD2AAA"/>
    <w:rsid w:val="05917B83"/>
    <w:rsid w:val="068D6593"/>
    <w:rsid w:val="08B6336B"/>
    <w:rsid w:val="189B72FC"/>
    <w:rsid w:val="26C87AC0"/>
    <w:rsid w:val="2A054461"/>
    <w:rsid w:val="3934622B"/>
    <w:rsid w:val="3D0C1E1C"/>
    <w:rsid w:val="54FD1C2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outlineLvl w:val="0"/>
    </w:pPr>
    <w:rPr>
      <w:b/>
      <w:bCs/>
      <w:sz w:val="24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8"/>
    <w:qFormat/>
    <w:uiPriority w:val="0"/>
    <w:rPr>
      <w:sz w:val="18"/>
      <w:szCs w:val="18"/>
    </w:rPr>
  </w:style>
  <w:style w:type="paragraph" w:styleId="4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批注框文本 Char"/>
    <w:link w:val="3"/>
    <w:qFormat/>
    <w:uiPriority w:val="0"/>
    <w:rPr>
      <w:kern w:val="2"/>
      <w:sz w:val="18"/>
      <w:szCs w:val="18"/>
    </w:rPr>
  </w:style>
  <w:style w:type="character" w:customStyle="1" w:styleId="9">
    <w:name w:val="页脚 Char"/>
    <w:link w:val="4"/>
    <w:qFormat/>
    <w:uiPriority w:val="0"/>
    <w:rPr>
      <w:kern w:val="2"/>
      <w:sz w:val="18"/>
      <w:szCs w:val="18"/>
    </w:rPr>
  </w:style>
  <w:style w:type="character" w:customStyle="1" w:styleId="10">
    <w:name w:val="页眉 Char"/>
    <w:link w:val="5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</Company>
  <Pages>1</Pages>
  <Words>84</Words>
  <Characters>322</Characters>
  <Lines>17</Lines>
  <Paragraphs>5</Paragraphs>
  <TotalTime>2</TotalTime>
  <ScaleCrop>false</ScaleCrop>
  <LinksUpToDate>false</LinksUpToDate>
  <CharactersWithSpaces>536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2007-02-12T07:54:00Z</dcterms:created>
  <dc:creator>yrs</dc:creator>
  <cp:lastModifiedBy>鹿婧凯</cp:lastModifiedBy>
  <cp:lastPrinted>2020-12-24T04:08:00Z</cp:lastPrinted>
  <dcterms:modified xsi:type="dcterms:W3CDTF">2025-04-18T02:37:39Z</dcterms:modified>
  <dc:title>顺德市农产品质量监督检验测试中心(广东省)</dc:title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8EF38A0FE4CE42D7B384B498778E50A9_13</vt:lpwstr>
  </property>
  <property fmtid="{D5CDD505-2E9C-101B-9397-08002B2CF9AE}" pid="4" name="KSOTemplateDocerSaveRecord">
    <vt:lpwstr>eyJoZGlkIjoiNzZiNGVhYmFmMzlmMzUwNGZmMjc2YjRhOTViNTk2YmYiLCJ1c2VySWQiOiI0MzM5NjkyODMifQ==</vt:lpwstr>
  </property>
</Properties>
</file>