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68"/>
        <w:gridCol w:w="3119"/>
        <w:gridCol w:w="2274"/>
      </w:tblGrid>
      <w:tr w14:paraId="52825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9919" w:type="dxa"/>
            <w:gridSpan w:val="4"/>
            <w:tcBorders>
              <w:top w:val="single" w:color="auto" w:sz="8" w:space="0"/>
              <w:bottom w:val="nil"/>
            </w:tcBorders>
          </w:tcPr>
          <w:p w14:paraId="096913E5">
            <w:pPr>
              <w:adjustRightInd w:val="0"/>
              <w:snapToGrid w:val="0"/>
              <w:spacing w:before="156" w:beforeLines="50" w:line="240" w:lineRule="atLeast"/>
              <w:rPr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不合格或偏离事实的描述</w:t>
            </w:r>
          </w:p>
          <w:p w14:paraId="1F2CFDE1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A description of a failure or deviation from the facts</w:t>
            </w:r>
            <w:r>
              <w:rPr>
                <w:bCs/>
                <w:sz w:val="18"/>
                <w:szCs w:val="18"/>
              </w:rPr>
              <w:t>：</w:t>
            </w:r>
          </w:p>
          <w:p w14:paraId="1C14515F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.descriptionNonconformity}}</w:t>
            </w:r>
          </w:p>
        </w:tc>
      </w:tr>
      <w:tr w14:paraId="10E16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  <w:jc w:val="center"/>
        </w:trPr>
        <w:tc>
          <w:tcPr>
            <w:tcW w:w="2258" w:type="dxa"/>
            <w:tcBorders>
              <w:top w:val="nil"/>
              <w:bottom w:val="single" w:color="auto" w:sz="4" w:space="0"/>
              <w:right w:val="nil"/>
            </w:tcBorders>
          </w:tcPr>
          <w:p w14:paraId="3F402138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提出部门：</w:t>
            </w:r>
          </w:p>
          <w:p w14:paraId="1A473F88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Put forward the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5D043F">
            <w:pPr>
              <w:adjustRightInd w:val="0"/>
              <w:snapToGrid w:val="0"/>
              <w:spacing w:before="156" w:beforeLines="50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proposingDepartment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78B57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20320</wp:posOffset>
                  </wp:positionV>
                  <wp:extent cx="831850" cy="379095"/>
                  <wp:effectExtent l="0" t="0" r="0" b="0"/>
                  <wp:wrapNone/>
                  <wp:docPr id="11" name="图片 6" descr="{{rai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raise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                 日期：</w:t>
            </w:r>
          </w:p>
          <w:p w14:paraId="3AD54747">
            <w:pPr>
              <w:adjustRightInd w:val="0"/>
              <w:snapToGrid w:val="0"/>
              <w:spacing w:before="156" w:beforeLines="50" w:line="240" w:lineRule="atLeast"/>
              <w:rPr>
                <w:bCs/>
                <w:szCs w:val="21"/>
              </w:rPr>
            </w:pPr>
            <w:r>
              <w:rPr>
                <w:rFonts w:hint="eastAsia" w:eastAsia="华文新魏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hint="eastAsia" w:eastAsia="华文新魏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31C5479">
            <w:pPr>
              <w:adjustRightInd w:val="0"/>
              <w:snapToGrid w:val="0"/>
              <w:spacing w:before="156" w:beforeLines="50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proposingDepartmentDateString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14:paraId="531B7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9919" w:type="dxa"/>
            <w:gridSpan w:val="4"/>
            <w:tcBorders>
              <w:top w:val="single" w:color="auto" w:sz="4" w:space="0"/>
              <w:bottom w:val="nil"/>
            </w:tcBorders>
          </w:tcPr>
          <w:p w14:paraId="32FC88CC">
            <w:pPr>
              <w:adjustRightInd w:val="0"/>
              <w:snapToGrid w:val="0"/>
              <w:spacing w:before="156" w:beforeLines="50" w:line="240" w:lineRule="atLeast"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原因分析</w:t>
            </w:r>
          </w:p>
          <w:p w14:paraId="1D18B6CE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hint="eastAsia" w:eastAsia="华文新魏"/>
                <w:bCs/>
                <w:sz w:val="18"/>
                <w:szCs w:val="18"/>
              </w:rPr>
              <w:t>R</w:t>
            </w:r>
            <w:r>
              <w:rPr>
                <w:rFonts w:eastAsia="华文新魏"/>
                <w:bCs/>
                <w:sz w:val="18"/>
                <w:szCs w:val="18"/>
              </w:rPr>
              <w:t>eason analysis</w:t>
            </w:r>
            <w:r>
              <w:rPr>
                <w:rFonts w:hint="eastAsia" w:eastAsia="华文新魏"/>
                <w:bCs/>
                <w:sz w:val="18"/>
                <w:szCs w:val="18"/>
              </w:rPr>
              <w:t>：</w:t>
            </w:r>
          </w:p>
          <w:p w14:paraId="5829B5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causeAnalysis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14:paraId="50C96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2258" w:type="dxa"/>
            <w:tcBorders>
              <w:top w:val="nil"/>
              <w:bottom w:val="single" w:color="auto" w:sz="4" w:space="0"/>
              <w:right w:val="nil"/>
            </w:tcBorders>
          </w:tcPr>
          <w:p w14:paraId="5F925878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0C58DA8C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C4F65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causeAnalysis</w:t>
            </w:r>
            <w:r>
              <w:rPr>
                <w:rFonts w:hint="eastAsia"/>
                <w:bCs/>
                <w:szCs w:val="21"/>
                <w:lang w:val="en-US" w:eastAsia="zh-CN"/>
              </w:rPr>
              <w:t>Department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2C2EE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1905</wp:posOffset>
                  </wp:positionV>
                  <wp:extent cx="831850" cy="379095"/>
                  <wp:effectExtent l="0" t="0" r="0" b="0"/>
                  <wp:wrapNone/>
                  <wp:docPr id="1436675554" name="图片 6" descr="{{cau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75554" name="图片 6" descr="{{cause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                 日期：</w:t>
            </w:r>
          </w:p>
          <w:p w14:paraId="3C0FCA41">
            <w:pPr>
              <w:rPr>
                <w:bCs/>
                <w:szCs w:val="21"/>
              </w:rPr>
            </w:pPr>
            <w:r>
              <w:rPr>
                <w:rFonts w:hint="eastAsia" w:eastAsia="华文新魏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hint="eastAsia" w:eastAsia="华文新魏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4CEE8E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causeAnalysisDateString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14:paraId="10BA5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9919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 w14:paraId="5943A31D">
            <w:pPr>
              <w:adjustRightInd w:val="0"/>
              <w:snapToGrid w:val="0"/>
              <w:spacing w:before="156" w:beforeLines="50" w:line="240" w:lineRule="atLeast"/>
              <w:ind w:firstLine="315" w:firstLineChars="1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纠正措施</w:t>
            </w:r>
          </w:p>
          <w:p w14:paraId="12D57E0F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hint="eastAsia" w:eastAsia="华文新魏"/>
                <w:bCs/>
                <w:sz w:val="18"/>
                <w:szCs w:val="18"/>
              </w:rPr>
              <w:t>C</w:t>
            </w:r>
            <w:r>
              <w:rPr>
                <w:rFonts w:eastAsia="华文新魏"/>
                <w:bCs/>
                <w:sz w:val="18"/>
                <w:szCs w:val="18"/>
              </w:rPr>
              <w:t>orrective action</w:t>
            </w:r>
            <w:r>
              <w:rPr>
                <w:rFonts w:hint="eastAsia" w:eastAsia="华文新魏"/>
                <w:bCs/>
                <w:sz w:val="18"/>
                <w:szCs w:val="18"/>
              </w:rPr>
              <w:t>：</w:t>
            </w:r>
          </w:p>
          <w:p w14:paraId="2351B5D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correctiveMeasure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14:paraId="59877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9919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5711C270">
            <w:pPr>
              <w:adjustRightInd w:val="0"/>
              <w:snapToGrid w:val="0"/>
              <w:spacing w:line="240" w:lineRule="atLeast"/>
              <w:ind w:firstLine="630" w:firstLineChars="3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提出要求部门确认</w:t>
            </w:r>
          </w:p>
          <w:p w14:paraId="5F5D27EA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Request department confirmation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13D1250F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requestDepartmentConfirmation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14:paraId="0013D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</w:tcPr>
          <w:p w14:paraId="3DDCE10F">
            <w:pPr>
              <w:adjustRightInd w:val="0"/>
              <w:snapToGrid w:val="0"/>
              <w:spacing w:line="240" w:lineRule="atLeast"/>
              <w:ind w:firstLine="630" w:firstLineChars="3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5DB2CA00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FC3BC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correctiveAction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8D98E9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-10795</wp:posOffset>
                  </wp:positionV>
                  <wp:extent cx="831850" cy="379095"/>
                  <wp:effectExtent l="0" t="0" r="0" b="0"/>
                  <wp:wrapNone/>
                  <wp:docPr id="1786230963" name="图片 6" descr="{{correc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230963" name="图片 6" descr="{{correct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                 日期：</w:t>
            </w:r>
          </w:p>
          <w:p w14:paraId="5C2FD9CA">
            <w:pPr>
              <w:rPr>
                <w:bCs/>
                <w:szCs w:val="21"/>
              </w:rPr>
            </w:pPr>
            <w:r>
              <w:rPr>
                <w:rFonts w:hint="eastAsia" w:eastAsia="华文新魏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hint="eastAsia" w:eastAsia="华文新魏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2C30E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correctiveActionDateString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14:paraId="0D97C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9919" w:type="dxa"/>
            <w:gridSpan w:val="4"/>
            <w:tcBorders>
              <w:top w:val="single" w:color="auto" w:sz="4" w:space="0"/>
              <w:bottom w:val="nil"/>
            </w:tcBorders>
          </w:tcPr>
          <w:p w14:paraId="138CFC25">
            <w:pPr>
              <w:ind w:firstLine="525" w:firstLineChars="2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实施验证结果</w:t>
            </w:r>
          </w:p>
          <w:p w14:paraId="22B1D017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Implementation verification results</w:t>
            </w:r>
            <w:r>
              <w:rPr>
                <w:rFonts w:hint="eastAsia" w:eastAsia="华文新魏"/>
                <w:bCs/>
                <w:sz w:val="18"/>
                <w:szCs w:val="18"/>
              </w:rPr>
              <w:t>:</w:t>
            </w:r>
          </w:p>
          <w:p w14:paraId="1A88CFC7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implementationVerificationResults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14:paraId="28A62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258" w:type="dxa"/>
            <w:tcBorders>
              <w:top w:val="nil"/>
              <w:bottom w:val="single" w:color="auto" w:sz="8" w:space="0"/>
              <w:right w:val="nil"/>
            </w:tcBorders>
          </w:tcPr>
          <w:p w14:paraId="131092CA">
            <w:pPr>
              <w:adjustRightInd w:val="0"/>
              <w:snapToGrid w:val="0"/>
              <w:spacing w:line="240" w:lineRule="atLeas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验证部门：</w:t>
            </w:r>
          </w:p>
          <w:p w14:paraId="7DDC107E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Validation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E71AC0E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verificationDepartment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9E27FB5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22225</wp:posOffset>
                  </wp:positionV>
                  <wp:extent cx="831850" cy="379095"/>
                  <wp:effectExtent l="0" t="0" r="0" b="0"/>
                  <wp:wrapNone/>
                  <wp:docPr id="416978744" name="图片 6" descr="{{validation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8744" name="图片 6" descr="{{validation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                 日期：</w:t>
            </w:r>
          </w:p>
          <w:p w14:paraId="314A2EE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 w:eastAsia="华文新魏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hint="eastAsia" w:eastAsia="华文新魏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 w14:paraId="05F52557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r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verificationDepartmentDateString</w:t>
            </w:r>
            <w:r>
              <w:rPr>
                <w:rFonts w:hint="eastAsia"/>
                <w:bCs/>
                <w:szCs w:val="21"/>
              </w:rPr>
              <w:t>}}</w:t>
            </w:r>
          </w:p>
        </w:tc>
      </w:tr>
    </w:tbl>
    <w:p w14:paraId="08FAFC0C"/>
    <w:sectPr>
      <w:head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2AC33">
    <w:pPr>
      <w:adjustRightInd w:val="0"/>
      <w:snapToGrid w:val="0"/>
      <w:spacing w:line="240" w:lineRule="atLeast"/>
      <w:jc w:val="center"/>
      <w:rPr>
        <w:rFonts w:hint="eastAsia" w:ascii="宋体" w:hAnsi="宋体" w:cs="宋体"/>
        <w:bCs/>
        <w:sz w:val="36"/>
        <w:szCs w:val="36"/>
      </w:rPr>
    </w:pPr>
    <w:r>
      <w:rPr>
        <w:rFonts w:hint="eastAsia" w:ascii="宋体" w:hAnsi="宋体" w:cs="宋体"/>
        <w:bCs/>
        <w:sz w:val="36"/>
        <w:szCs w:val="36"/>
      </w:rPr>
      <w:t>纠正措施处理单</w:t>
    </w:r>
  </w:p>
  <w:p w14:paraId="3EA4ED7B">
    <w:pPr>
      <w:adjustRightInd w:val="0"/>
      <w:snapToGrid w:val="0"/>
      <w:spacing w:line="240" w:lineRule="atLeast"/>
      <w:jc w:val="center"/>
      <w:rPr>
        <w:rFonts w:eastAsia="华文新魏"/>
        <w:bCs/>
        <w:sz w:val="24"/>
        <w:szCs w:val="24"/>
      </w:rPr>
    </w:pPr>
    <w:r>
      <w:rPr>
        <w:rFonts w:eastAsia="华文新魏"/>
        <w:bCs/>
        <w:sz w:val="24"/>
        <w:szCs w:val="24"/>
      </w:rPr>
      <w:t>Corrective action action sheet</w:t>
    </w:r>
  </w:p>
  <w:p w14:paraId="5AF4A725">
    <w:pPr>
      <w:pStyle w:val="3"/>
      <w:rPr>
        <w:rFonts w:hint="eastAsia"/>
      </w:rPr>
    </w:pPr>
    <w:r>
      <w:rPr>
        <w:sz w:val="24"/>
        <w:szCs w:val="24"/>
      </w:rPr>
      <w:t>ZTT/QR-</w:t>
    </w:r>
    <w:r>
      <w:rPr>
        <w:rFonts w:hint="eastAsia"/>
        <w:sz w:val="24"/>
        <w:szCs w:val="24"/>
      </w:rPr>
      <w:t>28</w:t>
    </w:r>
    <w:r>
      <w:rPr>
        <w:sz w:val="24"/>
        <w:szCs w:val="24"/>
      </w:rPr>
      <w:t>-01-</w:t>
    </w:r>
    <w:r>
      <w:rPr>
        <w:rFonts w:hint="eastAsia"/>
        <w:sz w:val="24"/>
        <w:szCs w:val="24"/>
      </w:rPr>
      <w:t>a</w:t>
    </w:r>
    <w:r>
      <w:rPr>
        <w:sz w:val="24"/>
        <w:szCs w:val="24"/>
      </w:rPr>
      <w:t xml:space="preserve">                                          No：</w:t>
    </w:r>
    <w:r>
      <w:rPr>
        <w:sz w:val="24"/>
        <w:szCs w:val="24"/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PAGE  \* Arabic  \* MERGEFORMAT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  <w:lang w:val="zh-CN"/>
      </w:rPr>
      <w:t>1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NUMPAGES  \* Arabic  \* MERGEFORMAT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  <w:lang w:val="zh-CN"/>
      </w:rPr>
      <w:t>2</w:t>
    </w:r>
    <w:r>
      <w:rPr>
        <w:b/>
        <w:bCs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A8"/>
    <w:rsid w:val="000465BA"/>
    <w:rsid w:val="0007634B"/>
    <w:rsid w:val="000900DD"/>
    <w:rsid w:val="000A7D3C"/>
    <w:rsid w:val="000E33B7"/>
    <w:rsid w:val="001B258D"/>
    <w:rsid w:val="001C2819"/>
    <w:rsid w:val="001D7BCA"/>
    <w:rsid w:val="0020573D"/>
    <w:rsid w:val="00240740"/>
    <w:rsid w:val="00271658"/>
    <w:rsid w:val="002D3C00"/>
    <w:rsid w:val="002F6A6A"/>
    <w:rsid w:val="00360CC7"/>
    <w:rsid w:val="003E68B8"/>
    <w:rsid w:val="00414344"/>
    <w:rsid w:val="0042459F"/>
    <w:rsid w:val="00433BDA"/>
    <w:rsid w:val="0047241B"/>
    <w:rsid w:val="00481817"/>
    <w:rsid w:val="004A2485"/>
    <w:rsid w:val="005B38D5"/>
    <w:rsid w:val="005C25E4"/>
    <w:rsid w:val="005F6C3D"/>
    <w:rsid w:val="005F714D"/>
    <w:rsid w:val="006310D7"/>
    <w:rsid w:val="00637BA8"/>
    <w:rsid w:val="006B0386"/>
    <w:rsid w:val="006B7C0A"/>
    <w:rsid w:val="006C4F28"/>
    <w:rsid w:val="00800FA7"/>
    <w:rsid w:val="00807896"/>
    <w:rsid w:val="00821A02"/>
    <w:rsid w:val="00856FBC"/>
    <w:rsid w:val="008D34E9"/>
    <w:rsid w:val="0090163B"/>
    <w:rsid w:val="009108E0"/>
    <w:rsid w:val="0094603C"/>
    <w:rsid w:val="00986E2A"/>
    <w:rsid w:val="0099569B"/>
    <w:rsid w:val="009A557B"/>
    <w:rsid w:val="009C08B6"/>
    <w:rsid w:val="009C2BF2"/>
    <w:rsid w:val="00A27489"/>
    <w:rsid w:val="00A84997"/>
    <w:rsid w:val="00A96C91"/>
    <w:rsid w:val="00AA775B"/>
    <w:rsid w:val="00AC6238"/>
    <w:rsid w:val="00AD0491"/>
    <w:rsid w:val="00AD09B3"/>
    <w:rsid w:val="00AF1FC5"/>
    <w:rsid w:val="00B00F93"/>
    <w:rsid w:val="00B32928"/>
    <w:rsid w:val="00B63226"/>
    <w:rsid w:val="00B75965"/>
    <w:rsid w:val="00B77694"/>
    <w:rsid w:val="00B80781"/>
    <w:rsid w:val="00B86A77"/>
    <w:rsid w:val="00C07746"/>
    <w:rsid w:val="00C170E9"/>
    <w:rsid w:val="00C45AD8"/>
    <w:rsid w:val="00CB1B2B"/>
    <w:rsid w:val="00CB60DE"/>
    <w:rsid w:val="00CF4C45"/>
    <w:rsid w:val="00DF7E74"/>
    <w:rsid w:val="00E052D7"/>
    <w:rsid w:val="00E3541C"/>
    <w:rsid w:val="00E807D7"/>
    <w:rsid w:val="00F07B04"/>
    <w:rsid w:val="00FB7BAC"/>
    <w:rsid w:val="00FD7184"/>
    <w:rsid w:val="03540D51"/>
    <w:rsid w:val="13306E55"/>
    <w:rsid w:val="7F11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TML Preformatted"/>
    <w:basedOn w:val="1"/>
    <w:link w:val="9"/>
    <w:semiHidden/>
    <w:unhideWhenUsed/>
    <w:qFormat/>
    <w:uiPriority w:val="99"/>
    <w:rPr>
      <w:rFonts w:ascii="Courier New" w:hAnsi="Courier New" w:cs="Courier New"/>
      <w:sz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semiHidden/>
    <w:qFormat/>
    <w:uiPriority w:val="99"/>
    <w:rPr>
      <w:rFonts w:ascii="Courier New" w:hAnsi="Courier New" w:eastAsia="宋体" w:cs="Courier New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857</Characters>
  <Lines>7</Lines>
  <Paragraphs>2</Paragraphs>
  <TotalTime>103</TotalTime>
  <ScaleCrop>false</ScaleCrop>
  <LinksUpToDate>false</LinksUpToDate>
  <CharactersWithSpaces>1023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2024-11-18T06:36:00Z</dcterms:created>
  <dc:creator>_ zhuo</dc:creator>
  <cp:lastModifiedBy>鹿婧凯</cp:lastModifiedBy>
  <dcterms:modified xsi:type="dcterms:W3CDTF">2024-12-24T05:49:37Z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1AB643C439AF424B9EF78BAD282D4C5A_12</vt:lpwstr>
  </property>
</Properties>
</file>