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799" w:type="dxa"/>
        <w:tblInd w:w="-60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2730"/>
        <w:gridCol w:w="1395"/>
        <w:gridCol w:w="420"/>
        <w:gridCol w:w="1725"/>
        <w:gridCol w:w="1198"/>
        <w:gridCol w:w="1622"/>
      </w:tblGrid>
      <w:tr w14:paraId="2EC9EC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709" w:type="dxa"/>
            <w:vAlign w:val="center"/>
          </w:tcPr>
          <w:p w14:paraId="56A8ECE7">
            <w:pPr>
              <w:adjustRightInd w:val="0"/>
              <w:snapToGrid w:val="0"/>
              <w:spacing w:line="240" w:lineRule="atLeast"/>
              <w:ind w:firstLine="100" w:firstLineChars="50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 w:ascii="宋体"/>
                <w:sz w:val="21"/>
              </w:rPr>
              <w:t>检测人员</w:t>
            </w:r>
          </w:p>
          <w:p w14:paraId="29952F57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Test member</w:t>
            </w:r>
          </w:p>
        </w:tc>
        <w:tc>
          <w:tcPr>
            <w:tcW w:w="4125" w:type="dxa"/>
            <w:gridSpan w:val="2"/>
            <w:vAlign w:val="center"/>
          </w:tcPr>
          <w:p w14:paraId="5B45D2C7">
            <w:pPr>
              <w:spacing w:line="400" w:lineRule="exact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.testMember}}</w:t>
            </w:r>
          </w:p>
        </w:tc>
        <w:tc>
          <w:tcPr>
            <w:tcW w:w="2145" w:type="dxa"/>
            <w:gridSpan w:val="2"/>
            <w:vAlign w:val="center"/>
          </w:tcPr>
          <w:p w14:paraId="20B402A6">
            <w:pPr>
              <w:adjustRightIn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监督员</w:t>
            </w:r>
          </w:p>
          <w:p w14:paraId="34D6526D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upervisor</w:t>
            </w:r>
          </w:p>
        </w:tc>
        <w:tc>
          <w:tcPr>
            <w:tcW w:w="2820" w:type="dxa"/>
            <w:gridSpan w:val="2"/>
            <w:vAlign w:val="center"/>
          </w:tcPr>
          <w:p w14:paraId="1D24FB50">
            <w:pPr>
              <w:spacing w:line="400" w:lineRule="exact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.supervisor}}</w:t>
            </w:r>
          </w:p>
        </w:tc>
      </w:tr>
      <w:tr w14:paraId="498EB1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09" w:type="dxa"/>
            <w:tcBorders>
              <w:bottom w:val="single" w:color="auto" w:sz="8" w:space="0"/>
            </w:tcBorders>
            <w:vAlign w:val="center"/>
          </w:tcPr>
          <w:p w14:paraId="13746D1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检测项目</w:t>
            </w:r>
          </w:p>
          <w:p w14:paraId="74896FDB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est item</w:t>
            </w:r>
          </w:p>
        </w:tc>
        <w:tc>
          <w:tcPr>
            <w:tcW w:w="2730" w:type="dxa"/>
            <w:tcBorders>
              <w:bottom w:val="single" w:color="auto" w:sz="8" w:space="0"/>
            </w:tcBorders>
            <w:vAlign w:val="center"/>
          </w:tcPr>
          <w:p w14:paraId="57950B5C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</w:t>
            </w:r>
            <w:r>
              <w:rPr>
                <w:rFonts w:ascii="宋体"/>
                <w:sz w:val="21"/>
              </w:rPr>
              <w:t>testItem</w:t>
            </w:r>
            <w:r>
              <w:rPr>
                <w:rFonts w:hint="eastAsia" w:ascii="宋体"/>
                <w:sz w:val="21"/>
              </w:rPr>
              <w:t>}}</w:t>
            </w:r>
          </w:p>
        </w:tc>
        <w:tc>
          <w:tcPr>
            <w:tcW w:w="1395" w:type="dxa"/>
            <w:tcBorders>
              <w:bottom w:val="single" w:color="auto" w:sz="8" w:space="0"/>
            </w:tcBorders>
            <w:vAlign w:val="center"/>
          </w:tcPr>
          <w:p w14:paraId="0BE1AA5B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样品编号</w:t>
            </w:r>
          </w:p>
          <w:p w14:paraId="6B51280B">
            <w:pPr>
              <w:adjustRightInd w:val="0"/>
              <w:snapToGrid w:val="0"/>
              <w:spacing w:line="240" w:lineRule="atLeast"/>
              <w:rPr>
                <w:rFonts w:ascii="宋体"/>
                <w:sz w:val="21"/>
              </w:rPr>
            </w:pPr>
            <w:r>
              <w:rPr>
                <w:sz w:val="18"/>
                <w:szCs w:val="18"/>
              </w:rPr>
              <w:t>Sample</w:t>
            </w:r>
            <w:r>
              <w:rPr>
                <w:rFonts w:hint="eastAsia"/>
                <w:sz w:val="18"/>
                <w:szCs w:val="18"/>
              </w:rPr>
              <w:t xml:space="preserve"> number</w:t>
            </w:r>
          </w:p>
        </w:tc>
        <w:tc>
          <w:tcPr>
            <w:tcW w:w="2145" w:type="dxa"/>
            <w:gridSpan w:val="2"/>
            <w:tcBorders>
              <w:bottom w:val="single" w:color="auto" w:sz="8" w:space="0"/>
            </w:tcBorders>
            <w:vAlign w:val="center"/>
          </w:tcPr>
          <w:p w14:paraId="237A16AC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</w:t>
            </w:r>
            <w:r>
              <w:rPr>
                <w:rFonts w:ascii="宋体"/>
                <w:sz w:val="21"/>
              </w:rPr>
              <w:t>sampleNumber</w:t>
            </w:r>
            <w:r>
              <w:rPr>
                <w:rFonts w:hint="eastAsia" w:ascii="宋体"/>
                <w:sz w:val="21"/>
              </w:rPr>
              <w:t>}}</w:t>
            </w:r>
          </w:p>
        </w:tc>
        <w:tc>
          <w:tcPr>
            <w:tcW w:w="1198" w:type="dxa"/>
            <w:tcBorders>
              <w:bottom w:val="single" w:color="auto" w:sz="8" w:space="0"/>
            </w:tcBorders>
            <w:vAlign w:val="center"/>
          </w:tcPr>
          <w:p w14:paraId="1DC494E3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检测日期</w:t>
            </w:r>
          </w:p>
          <w:p w14:paraId="1990781F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est date</w:t>
            </w:r>
          </w:p>
        </w:tc>
        <w:tc>
          <w:tcPr>
            <w:tcW w:w="1622" w:type="dxa"/>
            <w:tcBorders>
              <w:bottom w:val="single" w:color="auto" w:sz="8" w:space="0"/>
            </w:tcBorders>
            <w:vAlign w:val="center"/>
          </w:tcPr>
          <w:p w14:paraId="33195A27">
            <w:pPr>
              <w:spacing w:line="400" w:lineRule="exact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{{supervision.</w:t>
            </w:r>
            <w:r>
              <w:rPr>
                <w:rFonts w:hint="eastAsia" w:ascii="宋体"/>
                <w:sz w:val="21"/>
              </w:rPr>
              <w:t>testDate</w:t>
            </w:r>
            <w:r>
              <w:rPr>
                <w:rFonts w:ascii="宋体"/>
                <w:sz w:val="21"/>
              </w:rPr>
              <w:t>}}</w:t>
            </w:r>
          </w:p>
          <w:p w14:paraId="565D04D1">
            <w:pPr>
              <w:spacing w:line="400" w:lineRule="exact"/>
              <w:jc w:val="center"/>
              <w:rPr>
                <w:rFonts w:ascii="宋体"/>
                <w:sz w:val="21"/>
              </w:rPr>
            </w:pPr>
          </w:p>
        </w:tc>
      </w:tr>
      <w:tr w14:paraId="29DCBC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0242F4F8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检测过程</w:t>
            </w:r>
          </w:p>
          <w:p w14:paraId="5DBC8DA2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sz w:val="18"/>
                <w:szCs w:val="18"/>
              </w:rPr>
              <w:t>Testing process</w:t>
            </w:r>
          </w:p>
        </w:tc>
        <w:tc>
          <w:tcPr>
            <w:tcW w:w="9090" w:type="dxa"/>
            <w:gridSpan w:val="6"/>
            <w:tcBorders>
              <w:bottom w:val="single" w:color="auto" w:sz="4" w:space="0"/>
            </w:tcBorders>
            <w:vAlign w:val="center"/>
          </w:tcPr>
          <w:p w14:paraId="25925AE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情况记录</w:t>
            </w:r>
          </w:p>
          <w:p w14:paraId="7AB5C1E7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Case record</w:t>
            </w:r>
          </w:p>
        </w:tc>
      </w:tr>
      <w:tr w14:paraId="68E0D9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143443BD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人员</w:t>
            </w:r>
          </w:p>
          <w:p w14:paraId="3417635B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ersonnel</w:t>
            </w:r>
          </w:p>
        </w:tc>
        <w:tc>
          <w:tcPr>
            <w:tcW w:w="9090" w:type="dxa"/>
            <w:gridSpan w:val="6"/>
            <w:vAlign w:val="center"/>
          </w:tcPr>
          <w:p w14:paraId="004B6EA8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.personnel}}</w:t>
            </w:r>
          </w:p>
        </w:tc>
      </w:tr>
      <w:tr w14:paraId="218048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14FC661E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仪器设备</w:t>
            </w:r>
          </w:p>
          <w:p w14:paraId="31E64F49">
            <w:pPr>
              <w:spacing w:line="240" w:lineRule="atLeas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nstrument and equipment</w:t>
            </w:r>
          </w:p>
        </w:tc>
        <w:tc>
          <w:tcPr>
            <w:tcW w:w="9090" w:type="dxa"/>
            <w:gridSpan w:val="6"/>
            <w:vAlign w:val="center"/>
          </w:tcPr>
          <w:p w14:paraId="6B7C7ACF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.device}}</w:t>
            </w:r>
          </w:p>
        </w:tc>
      </w:tr>
      <w:tr w14:paraId="3E9EB0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5169D5D3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工作环境</w:t>
            </w:r>
          </w:p>
          <w:p w14:paraId="643CE78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>ork environment</w:t>
            </w:r>
          </w:p>
        </w:tc>
        <w:tc>
          <w:tcPr>
            <w:tcW w:w="9090" w:type="dxa"/>
            <w:gridSpan w:val="6"/>
            <w:vAlign w:val="center"/>
          </w:tcPr>
          <w:p w14:paraId="0F8A1044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.environment}}</w:t>
            </w:r>
          </w:p>
        </w:tc>
      </w:tr>
      <w:tr w14:paraId="351902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68E080FA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样品采集</w:t>
            </w:r>
          </w:p>
          <w:p w14:paraId="07C0E292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ample collection</w:t>
            </w:r>
          </w:p>
        </w:tc>
        <w:tc>
          <w:tcPr>
            <w:tcW w:w="9090" w:type="dxa"/>
            <w:gridSpan w:val="6"/>
            <w:tcBorders>
              <w:bottom w:val="single" w:color="auto" w:sz="4" w:space="0"/>
            </w:tcBorders>
            <w:vAlign w:val="center"/>
          </w:tcPr>
          <w:p w14:paraId="0DC0B629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.sampleCollection}}</w:t>
            </w:r>
          </w:p>
        </w:tc>
      </w:tr>
      <w:tr w14:paraId="135D1D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1B7F375D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样品的准备</w:t>
            </w:r>
          </w:p>
          <w:p w14:paraId="7A7BB8DB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Sample preparation</w:t>
            </w:r>
          </w:p>
        </w:tc>
        <w:tc>
          <w:tcPr>
            <w:tcW w:w="9090" w:type="dxa"/>
            <w:gridSpan w:val="6"/>
            <w:tcBorders>
              <w:bottom w:val="single" w:color="auto" w:sz="4" w:space="0"/>
            </w:tcBorders>
            <w:vAlign w:val="center"/>
          </w:tcPr>
          <w:p w14:paraId="776FB419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.samplePreparation}}</w:t>
            </w:r>
          </w:p>
        </w:tc>
      </w:tr>
      <w:tr w14:paraId="66FE8B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764AC2D5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检测方法</w:t>
            </w:r>
          </w:p>
          <w:p w14:paraId="2D216A27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etection method</w:t>
            </w:r>
          </w:p>
        </w:tc>
        <w:tc>
          <w:tcPr>
            <w:tcW w:w="9090" w:type="dxa"/>
            <w:gridSpan w:val="6"/>
            <w:tcBorders>
              <w:bottom w:val="single" w:color="auto" w:sz="4" w:space="0"/>
            </w:tcBorders>
            <w:vAlign w:val="center"/>
          </w:tcPr>
          <w:p w14:paraId="75F22EE9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.detectionMethod}}</w:t>
            </w:r>
          </w:p>
        </w:tc>
      </w:tr>
      <w:tr w14:paraId="13926D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4E2EBC07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检测记录</w:t>
            </w:r>
          </w:p>
          <w:p w14:paraId="71F04197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nspection record</w:t>
            </w:r>
          </w:p>
        </w:tc>
        <w:tc>
          <w:tcPr>
            <w:tcW w:w="9090" w:type="dxa"/>
            <w:gridSpan w:val="6"/>
            <w:vAlign w:val="center"/>
          </w:tcPr>
          <w:p w14:paraId="29113106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.inspectionRecord}}</w:t>
            </w:r>
          </w:p>
        </w:tc>
      </w:tr>
      <w:tr w14:paraId="5A39AA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7387408B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检测报告</w:t>
            </w:r>
          </w:p>
          <w:p w14:paraId="26C41081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xamining report</w:t>
            </w:r>
          </w:p>
        </w:tc>
        <w:tc>
          <w:tcPr>
            <w:tcW w:w="9090" w:type="dxa"/>
            <w:gridSpan w:val="6"/>
            <w:vAlign w:val="center"/>
          </w:tcPr>
          <w:p w14:paraId="4AB9F004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.examiningReport}}</w:t>
            </w:r>
          </w:p>
        </w:tc>
      </w:tr>
      <w:tr w14:paraId="06A5B8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714B59A1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监督情况评价</w:t>
            </w:r>
          </w:p>
          <w:p w14:paraId="72BA6D5F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Supervision evaluation</w:t>
            </w:r>
          </w:p>
        </w:tc>
        <w:tc>
          <w:tcPr>
            <w:tcW w:w="9090" w:type="dxa"/>
            <w:gridSpan w:val="6"/>
            <w:vAlign w:val="center"/>
          </w:tcPr>
          <w:p w14:paraId="7502C753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.supervisionEvaluation}}</w:t>
            </w:r>
          </w:p>
        </w:tc>
      </w:tr>
      <w:tr w14:paraId="3C8B2C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709" w:type="dxa"/>
            <w:vAlign w:val="center"/>
          </w:tcPr>
          <w:p w14:paraId="1E92E98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不符合处理意见</w:t>
            </w:r>
          </w:p>
          <w:p w14:paraId="05148302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Not in line with the handling advice</w:t>
            </w:r>
          </w:p>
        </w:tc>
        <w:tc>
          <w:tcPr>
            <w:tcW w:w="9090" w:type="dxa"/>
            <w:gridSpan w:val="6"/>
            <w:vAlign w:val="center"/>
          </w:tcPr>
          <w:p w14:paraId="7EF29D58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.handlingAdvice}}</w:t>
            </w:r>
          </w:p>
        </w:tc>
      </w:tr>
      <w:tr w14:paraId="534038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709" w:type="dxa"/>
            <w:vAlign w:val="center"/>
          </w:tcPr>
          <w:p w14:paraId="424893BD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审批</w:t>
            </w:r>
          </w:p>
          <w:p w14:paraId="7558803D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xamine and approve</w:t>
            </w:r>
          </w:p>
        </w:tc>
        <w:tc>
          <w:tcPr>
            <w:tcW w:w="4545" w:type="dxa"/>
            <w:gridSpan w:val="3"/>
            <w:tcBorders>
              <w:bottom w:val="single" w:color="auto" w:sz="4" w:space="0"/>
              <w:right w:val="nil"/>
            </w:tcBorders>
          </w:tcPr>
          <w:p w14:paraId="2251A7C1">
            <w:pPr>
              <w:adjustRightInd w:val="0"/>
              <w:snapToGrid w:val="0"/>
              <w:spacing w:line="240" w:lineRule="atLeast"/>
              <w:jc w:val="both"/>
              <w:rPr>
                <w:rFonts w:ascii="宋体"/>
                <w:sz w:val="21"/>
              </w:rPr>
            </w:pPr>
          </w:p>
          <w:p w14:paraId="3B550722">
            <w:pPr>
              <w:adjustRightInd w:val="0"/>
              <w:snapToGrid w:val="0"/>
              <w:spacing w:line="240" w:lineRule="atLeast"/>
              <w:jc w:val="both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</w:rPr>
              <w:t>{{</w:t>
            </w:r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hint="eastAsia" w:ascii="宋体"/>
                <w:sz w:val="21"/>
              </w:rPr>
              <w:t>.ratifyOpinion}}</w:t>
            </w:r>
          </w:p>
        </w:tc>
        <w:tc>
          <w:tcPr>
            <w:tcW w:w="4545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2651A79">
            <w:pPr>
              <w:jc w:val="both"/>
              <w:rPr>
                <w:rFonts w:ascii="宋体"/>
                <w:sz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1016635</wp:posOffset>
                  </wp:positionH>
                  <wp:positionV relativeFrom="paragraph">
                    <wp:posOffset>-35560</wp:posOffset>
                  </wp:positionV>
                  <wp:extent cx="831850" cy="379095"/>
                  <wp:effectExtent l="0" t="0" r="0" b="0"/>
                  <wp:wrapNone/>
                  <wp:docPr id="11" name="图片 6" descr="{{technicalDirecto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technicalDirectorUrl}}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/>
                <w:sz w:val="21"/>
                <w:lang w:val="en-US" w:eastAsia="zh-CN"/>
              </w:rPr>
              <w:t>技</w:t>
            </w:r>
            <w:r>
              <w:rPr>
                <w:rFonts w:hint="eastAsia" w:ascii="宋体"/>
                <w:sz w:val="21"/>
              </w:rPr>
              <w:t>术负责人</w:t>
            </w:r>
          </w:p>
          <w:p w14:paraId="5C2A9F9A">
            <w:pPr>
              <w:tabs>
                <w:tab w:val="left" w:pos="4179"/>
              </w:tabs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echnical director</w:t>
            </w:r>
            <w:r>
              <w:rPr>
                <w:rFonts w:hint="eastAsia"/>
                <w:sz w:val="18"/>
                <w:szCs w:val="18"/>
              </w:rPr>
              <w:t xml:space="preserve"> ：</w:t>
            </w:r>
          </w:p>
          <w:p w14:paraId="490CBF87">
            <w:pPr>
              <w:tabs>
                <w:tab w:val="left" w:pos="4179"/>
              </w:tabs>
              <w:jc w:val="both"/>
              <w:rPr>
                <w:rFonts w:ascii="宋体"/>
                <w:sz w:val="21"/>
              </w:rPr>
            </w:pPr>
            <w:r>
              <w:rPr>
                <w14:ligatures w14:val="standardContextual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19685</wp:posOffset>
                  </wp:positionV>
                  <wp:extent cx="1021715" cy="266700"/>
                  <wp:effectExtent l="0" t="0" r="0" b="0"/>
                  <wp:wrapNone/>
                  <wp:docPr id="1566448293" name="图片 1" descr="{{technicalDirectorDa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448293" name="图片 1" descr="{{technicalDirectorDateUrl}}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57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/>
                <w:sz w:val="21"/>
              </w:rPr>
              <w:t>日期</w:t>
            </w:r>
          </w:p>
          <w:p w14:paraId="40D885C3">
            <w:pPr>
              <w:adjustRightInd w:val="0"/>
              <w:snapToGrid w:val="0"/>
              <w:spacing w:line="240" w:lineRule="atLeast"/>
              <w:jc w:val="both"/>
              <w:rPr>
                <w:rFonts w:hint="eastAsia"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Date：</w:t>
            </w:r>
          </w:p>
        </w:tc>
      </w:tr>
    </w:tbl>
    <w:p w14:paraId="25ABC8C8"/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2240" w:h="15840"/>
      <w:pgMar w:top="1418" w:right="1588" w:bottom="1260" w:left="1588" w:header="720" w:footer="720" w:gutter="0"/>
      <w:cols w:space="720" w:num="1"/>
      <w:docGrid w:linePitch="27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057D1"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F79A64">
    <w:pPr>
      <w:pStyle w:val="2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BD99C7">
    <w:pPr>
      <w:jc w:val="center"/>
      <w:rPr>
        <w:rFonts w:hint="eastAsia" w:ascii="宋体" w:hAnsi="宋体" w:cs="宋体"/>
        <w:sz w:val="36"/>
        <w:szCs w:val="36"/>
      </w:rPr>
    </w:pPr>
    <w:r>
      <w:rPr>
        <w:rFonts w:hint="eastAsia" w:ascii="宋体" w:hAnsi="宋体" w:cs="宋体"/>
        <w:sz w:val="36"/>
        <w:szCs w:val="36"/>
      </w:rPr>
      <w:t>检测工作监督记录表</w:t>
    </w:r>
  </w:p>
  <w:p w14:paraId="46C12269">
    <w:pPr>
      <w:jc w:val="center"/>
      <w:rPr>
        <w:rFonts w:eastAsia="华文新魏"/>
        <w:sz w:val="24"/>
        <w:szCs w:val="24"/>
      </w:rPr>
    </w:pPr>
    <w:r>
      <w:rPr>
        <w:rFonts w:hint="eastAsia" w:eastAsia="华文新魏"/>
        <w:sz w:val="24"/>
        <w:szCs w:val="24"/>
      </w:rPr>
      <w:t>Inspection work supervision record sheet</w:t>
    </w:r>
  </w:p>
  <w:p w14:paraId="5F7B962B">
    <w:pPr>
      <w:jc w:val="center"/>
      <w:rPr>
        <w:rFonts w:eastAsia="华文新魏"/>
        <w:sz w:val="24"/>
        <w:szCs w:val="24"/>
      </w:rPr>
    </w:pPr>
  </w:p>
  <w:p w14:paraId="4C16B9E7">
    <w:pPr>
      <w:pStyle w:val="3"/>
      <w:jc w:val="left"/>
      <w:rPr>
        <w:rFonts w:hint="eastAsia"/>
      </w:rPr>
    </w:pPr>
    <w:r>
      <w:rPr>
        <w:rFonts w:hint="eastAsia" w:hAnsi="宋体"/>
        <w:sz w:val="24"/>
      </w:rPr>
      <w:t>ZTT</w:t>
    </w:r>
    <w:r>
      <w:rPr>
        <w:rFonts w:hint="eastAsia"/>
        <w:sz w:val="24"/>
      </w:rPr>
      <w:t xml:space="preserve"> / QR-05-02-a  </w:t>
    </w:r>
    <w:r>
      <w:rPr>
        <w:rFonts w:hint="eastAsia"/>
      </w:rPr>
      <w:t xml:space="preserve">                                                         NO：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2</w:t>
    </w:r>
    <w:r>
      <w:rPr>
        <w:b/>
        <w:bCs/>
      </w:rPr>
      <w:fldChar w:fldCharType="end"/>
    </w:r>
    <w:r>
      <w:rPr>
        <w:rFonts w:hint="eastAsia"/>
      </w:rPr>
      <w:t xml:space="preserve">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C4360">
    <w:pPr>
      <w:pStyle w:val="3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8A88BA">
    <w:pPr>
      <w:pStyle w:val="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1A8"/>
    <w:rsid w:val="000534BF"/>
    <w:rsid w:val="000A0AA0"/>
    <w:rsid w:val="000F7BE9"/>
    <w:rsid w:val="001C5AA9"/>
    <w:rsid w:val="00294949"/>
    <w:rsid w:val="002C2F8F"/>
    <w:rsid w:val="003150FF"/>
    <w:rsid w:val="003370F2"/>
    <w:rsid w:val="00370F23"/>
    <w:rsid w:val="004357AB"/>
    <w:rsid w:val="00493D46"/>
    <w:rsid w:val="004B5C10"/>
    <w:rsid w:val="004D6962"/>
    <w:rsid w:val="0050153F"/>
    <w:rsid w:val="005A31A8"/>
    <w:rsid w:val="006367D3"/>
    <w:rsid w:val="00660BAC"/>
    <w:rsid w:val="00676B7C"/>
    <w:rsid w:val="006C73A8"/>
    <w:rsid w:val="006D5412"/>
    <w:rsid w:val="006E17AB"/>
    <w:rsid w:val="00764EEC"/>
    <w:rsid w:val="007C3992"/>
    <w:rsid w:val="007E535C"/>
    <w:rsid w:val="00880F7A"/>
    <w:rsid w:val="008A2F52"/>
    <w:rsid w:val="0093474B"/>
    <w:rsid w:val="009424A4"/>
    <w:rsid w:val="00A463A7"/>
    <w:rsid w:val="00AE766C"/>
    <w:rsid w:val="00B06724"/>
    <w:rsid w:val="00B60889"/>
    <w:rsid w:val="00C002EE"/>
    <w:rsid w:val="00C650FA"/>
    <w:rsid w:val="00CC7141"/>
    <w:rsid w:val="00DC33AD"/>
    <w:rsid w:val="00EE7888"/>
    <w:rsid w:val="00F24314"/>
    <w:rsid w:val="00F65052"/>
    <w:rsid w:val="00F7363D"/>
    <w:rsid w:val="00F96200"/>
    <w:rsid w:val="1C874EFF"/>
    <w:rsid w:val="2DF54305"/>
    <w:rsid w:val="545B76B8"/>
    <w:rsid w:val="58BC728D"/>
    <w:rsid w:val="5B1A733F"/>
    <w:rsid w:val="5CB02279"/>
    <w:rsid w:val="6B92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widowControl w:val="0"/>
      <w:tabs>
        <w:tab w:val="center" w:pos="4153"/>
        <w:tab w:val="right" w:pos="8306"/>
      </w:tabs>
      <w:snapToGrid w:val="0"/>
      <w:spacing w:after="160"/>
    </w:pPr>
    <w:rPr>
      <w:rFonts w:asciiTheme="minorHAnsi" w:hAnsiTheme="minorHAnsi" w:eastAsiaTheme="minorEastAsia" w:cstheme="minorBidi"/>
      <w:kern w:val="2"/>
      <w:sz w:val="18"/>
      <w:szCs w:val="18"/>
      <w14:ligatures w14:val="standardContextual"/>
    </w:rPr>
  </w:style>
  <w:style w:type="paragraph" w:styleId="3">
    <w:name w:val="head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hAnsiTheme="minorHAnsi" w:eastAsiaTheme="minorEastAsia" w:cstheme="minorBidi"/>
      <w:kern w:val="2"/>
      <w:sz w:val="18"/>
      <w:szCs w:val="18"/>
      <w14:ligatures w14:val="standardContextual"/>
    </w:rPr>
  </w:style>
  <w:style w:type="paragraph" w:styleId="4">
    <w:name w:val="HTML Preformatted"/>
    <w:basedOn w:val="1"/>
    <w:link w:val="9"/>
    <w:semiHidden/>
    <w:unhideWhenUsed/>
    <w:uiPriority w:val="99"/>
    <w:rPr>
      <w:rFonts w:ascii="Courier New" w:hAnsi="Courier New" w:cs="Courier New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HTML 预设格式 字符"/>
    <w:basedOn w:val="6"/>
    <w:link w:val="4"/>
    <w:semiHidden/>
    <w:uiPriority w:val="99"/>
    <w:rPr>
      <w:rFonts w:ascii="Courier New" w:hAnsi="Courier New" w:eastAsia="宋体" w:cs="Courier New"/>
      <w:kern w:val="0"/>
      <w:sz w:val="20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</Words>
  <Characters>825</Characters>
  <Lines>7</Lines>
  <Paragraphs>2</Paragraphs>
  <TotalTime>0</TotalTime>
  <ScaleCrop>false</ScaleCrop>
  <LinksUpToDate>false</LinksUpToDate>
  <CharactersWithSpaces>851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2024-11-25T09:36:00Z</dcterms:created>
  <dc:creator>_ zhuo</dc:creator>
  <cp:lastModifiedBy>从从</cp:lastModifiedBy>
  <dcterms:modified xsi:type="dcterms:W3CDTF">2024-12-12T08:47:36Z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82CA1746F50B445BBE25E8EEC418383C_12</vt:lpwstr>
  </property>
</Properties>
</file>